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35F" w:rsidRPr="00743BA9" w:rsidRDefault="0061535F" w:rsidP="0061535F">
      <w:pPr>
        <w:jc w:val="right"/>
        <w:rPr>
          <w:bCs/>
          <w:iCs/>
        </w:rPr>
      </w:pPr>
      <w:r>
        <w:rPr>
          <w:bCs/>
          <w:iCs/>
        </w:rPr>
        <w:t>Приложение  №</w:t>
      </w:r>
      <w:r w:rsidR="007B43F8">
        <w:rPr>
          <w:bCs/>
          <w:iCs/>
        </w:rPr>
        <w:t>8</w:t>
      </w:r>
      <w:r>
        <w:rPr>
          <w:bCs/>
          <w:iCs/>
        </w:rPr>
        <w:t xml:space="preserve"> </w:t>
      </w:r>
    </w:p>
    <w:p w:rsidR="0061535F" w:rsidRPr="00743BA9" w:rsidRDefault="0061535F" w:rsidP="0061535F">
      <w:pPr>
        <w:jc w:val="right"/>
        <w:rPr>
          <w:bCs/>
          <w:iCs/>
        </w:rPr>
      </w:pPr>
    </w:p>
    <w:p w:rsidR="0061535F" w:rsidRPr="00743BA9" w:rsidRDefault="0061535F" w:rsidP="0061535F">
      <w:pPr>
        <w:jc w:val="right"/>
        <w:rPr>
          <w:bCs/>
          <w:iCs/>
        </w:rPr>
      </w:pPr>
      <w:r w:rsidRPr="00743BA9">
        <w:rPr>
          <w:bCs/>
          <w:iCs/>
        </w:rPr>
        <w:t>УТВЕРЖДАЮ</w:t>
      </w:r>
    </w:p>
    <w:p w:rsidR="0061535F" w:rsidRPr="00743BA9" w:rsidRDefault="0061535F" w:rsidP="0061535F">
      <w:pPr>
        <w:jc w:val="right"/>
        <w:rPr>
          <w:bCs/>
          <w:iCs/>
        </w:rPr>
      </w:pPr>
      <w:r w:rsidRPr="00743BA9">
        <w:rPr>
          <w:bCs/>
          <w:iCs/>
        </w:rPr>
        <w:t xml:space="preserve">Главный инженер </w:t>
      </w:r>
    </w:p>
    <w:p w:rsidR="0061535F" w:rsidRPr="00743BA9" w:rsidRDefault="0061535F" w:rsidP="0061535F">
      <w:pPr>
        <w:jc w:val="right"/>
        <w:rPr>
          <w:bCs/>
          <w:iCs/>
        </w:rPr>
      </w:pPr>
      <w:r w:rsidRPr="00743BA9">
        <w:rPr>
          <w:bCs/>
          <w:iCs/>
        </w:rPr>
        <w:t>Выборгской ТЭЦ-17</w:t>
      </w:r>
    </w:p>
    <w:p w:rsidR="0061535F" w:rsidRPr="00743BA9" w:rsidRDefault="0061535F" w:rsidP="0061535F">
      <w:pPr>
        <w:jc w:val="right"/>
        <w:rPr>
          <w:bCs/>
          <w:iCs/>
        </w:rPr>
      </w:pPr>
    </w:p>
    <w:p w:rsidR="0061535F" w:rsidRPr="00743BA9" w:rsidRDefault="0061535F" w:rsidP="0061535F">
      <w:pPr>
        <w:jc w:val="right"/>
        <w:rPr>
          <w:bCs/>
          <w:iCs/>
        </w:rPr>
      </w:pPr>
      <w:r w:rsidRPr="00743BA9">
        <w:rPr>
          <w:bCs/>
          <w:iCs/>
          <w:u w:val="single"/>
        </w:rPr>
        <w:tab/>
      </w:r>
      <w:r w:rsidRPr="00743BA9">
        <w:rPr>
          <w:bCs/>
          <w:iCs/>
          <w:u w:val="single"/>
        </w:rPr>
        <w:tab/>
      </w:r>
      <w:r w:rsidRPr="00743BA9">
        <w:rPr>
          <w:bCs/>
          <w:iCs/>
          <w:u w:val="single"/>
        </w:rPr>
        <w:tab/>
      </w:r>
      <w:r w:rsidRPr="00743BA9">
        <w:rPr>
          <w:bCs/>
          <w:iCs/>
        </w:rPr>
        <w:t>Чижиков В.Ю.</w:t>
      </w:r>
    </w:p>
    <w:p w:rsidR="0061535F" w:rsidRPr="00743BA9" w:rsidRDefault="0061535F" w:rsidP="0061535F">
      <w:pPr>
        <w:jc w:val="right"/>
        <w:rPr>
          <w:bCs/>
          <w:iCs/>
        </w:rPr>
      </w:pPr>
    </w:p>
    <w:p w:rsidR="0061535F" w:rsidRPr="00743BA9" w:rsidRDefault="0061535F" w:rsidP="0061535F">
      <w:pPr>
        <w:jc w:val="right"/>
        <w:rPr>
          <w:bCs/>
          <w:iCs/>
        </w:rPr>
      </w:pPr>
      <w:r w:rsidRPr="00743BA9">
        <w:rPr>
          <w:bCs/>
          <w:iCs/>
        </w:rPr>
        <w:t>“</w:t>
      </w:r>
      <w:r w:rsidRPr="00743BA9">
        <w:rPr>
          <w:bCs/>
          <w:iCs/>
          <w:u w:val="single"/>
        </w:rPr>
        <w:tab/>
      </w:r>
      <w:r w:rsidRPr="00743BA9">
        <w:rPr>
          <w:bCs/>
          <w:iCs/>
        </w:rPr>
        <w:t>“</w:t>
      </w:r>
      <w:r w:rsidRPr="00743BA9">
        <w:rPr>
          <w:bCs/>
          <w:iCs/>
          <w:u w:val="single"/>
        </w:rPr>
        <w:tab/>
      </w:r>
      <w:r w:rsidRPr="00743BA9">
        <w:rPr>
          <w:bCs/>
          <w:iCs/>
          <w:u w:val="single"/>
        </w:rPr>
        <w:tab/>
      </w:r>
      <w:r w:rsidRPr="00743BA9">
        <w:rPr>
          <w:bCs/>
          <w:iCs/>
        </w:rPr>
        <w:t xml:space="preserve"> 2013 г.</w:t>
      </w:r>
    </w:p>
    <w:p w:rsidR="0061535F" w:rsidRPr="00743BA9" w:rsidRDefault="0061535F" w:rsidP="0061535F">
      <w:pPr>
        <w:jc w:val="center"/>
        <w:rPr>
          <w:b/>
          <w:bCs/>
          <w:iCs/>
        </w:rPr>
      </w:pPr>
      <w:r w:rsidRPr="00743BA9">
        <w:rPr>
          <w:b/>
          <w:bCs/>
          <w:iCs/>
        </w:rPr>
        <w:t>График</w:t>
      </w:r>
    </w:p>
    <w:p w:rsidR="0061535F" w:rsidRPr="00743BA9" w:rsidRDefault="0061535F" w:rsidP="0061535F">
      <w:pPr>
        <w:jc w:val="center"/>
        <w:rPr>
          <w:b/>
          <w:bCs/>
          <w:iCs/>
        </w:rPr>
      </w:pPr>
      <w:r>
        <w:rPr>
          <w:b/>
          <w:bCs/>
          <w:iCs/>
        </w:rPr>
        <w:t>ремонта насосов</w:t>
      </w:r>
    </w:p>
    <w:p w:rsidR="0061535F" w:rsidRPr="009E6B74" w:rsidRDefault="0061535F" w:rsidP="0061535F">
      <w:pPr>
        <w:jc w:val="center"/>
        <w:rPr>
          <w:bCs/>
          <w:iCs/>
        </w:rPr>
      </w:pPr>
      <w:r w:rsidRPr="00743BA9">
        <w:rPr>
          <w:bCs/>
          <w:iCs/>
        </w:rPr>
        <w:t>Выборгской ТЭЦ-17 филиала «Невский» ОАО «ТГК-1» на 2014 год</w:t>
      </w:r>
    </w:p>
    <w:p w:rsidR="0061535F" w:rsidRDefault="0061535F" w:rsidP="0061535F">
      <w:pPr>
        <w:rPr>
          <w:bCs/>
          <w:iCs/>
        </w:rPr>
      </w:pPr>
    </w:p>
    <w:tbl>
      <w:tblPr>
        <w:tblW w:w="14660" w:type="dxa"/>
        <w:tblLook w:val="04A0" w:firstRow="1" w:lastRow="0" w:firstColumn="1" w:lastColumn="0" w:noHBand="0" w:noVBand="1"/>
      </w:tblPr>
      <w:tblGrid>
        <w:gridCol w:w="762"/>
        <w:gridCol w:w="2212"/>
        <w:gridCol w:w="1321"/>
        <w:gridCol w:w="863"/>
        <w:gridCol w:w="864"/>
        <w:gridCol w:w="864"/>
        <w:gridCol w:w="864"/>
        <w:gridCol w:w="863"/>
        <w:gridCol w:w="864"/>
        <w:gridCol w:w="864"/>
        <w:gridCol w:w="864"/>
        <w:gridCol w:w="863"/>
        <w:gridCol w:w="864"/>
        <w:gridCol w:w="864"/>
        <w:gridCol w:w="864"/>
      </w:tblGrid>
      <w:tr w:rsidR="0061535F" w:rsidRPr="0099255F" w:rsidTr="007B43F8">
        <w:trPr>
          <w:trHeight w:val="645"/>
        </w:trPr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  <w:r w:rsidR="007B43F8">
              <w:rPr>
                <w:color w:val="000000"/>
              </w:rPr>
              <w:t>№</w:t>
            </w:r>
            <w:proofErr w:type="spellStart"/>
            <w:r w:rsidR="007B43F8">
              <w:rPr>
                <w:color w:val="000000"/>
              </w:rPr>
              <w:t>пп</w:t>
            </w:r>
            <w:proofErr w:type="spellEnd"/>
          </w:p>
        </w:tc>
        <w:tc>
          <w:tcPr>
            <w:tcW w:w="22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Наименование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Тип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1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2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3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4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5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6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7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8</w:t>
            </w:r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9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10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11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12</w:t>
            </w:r>
          </w:p>
        </w:tc>
      </w:tr>
      <w:tr w:rsidR="0061535F" w:rsidRPr="0099255F" w:rsidTr="007B43F8">
        <w:trPr>
          <w:trHeight w:val="1035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Насос коагулированной воды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Х-150-125-400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</w:tr>
      <w:tr w:rsidR="0061535F" w:rsidRPr="0099255F" w:rsidTr="007B43F8">
        <w:trPr>
          <w:trHeight w:val="1035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2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Насос раствора фосфатов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К80-50-200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</w:tr>
      <w:tr w:rsidR="0061535F" w:rsidRPr="0099255F" w:rsidTr="007B43F8">
        <w:trPr>
          <w:trHeight w:val="1035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3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 xml:space="preserve">Насос перекачки </w:t>
            </w:r>
            <w:proofErr w:type="spellStart"/>
            <w:r w:rsidRPr="0099255F">
              <w:rPr>
                <w:color w:val="000000"/>
              </w:rPr>
              <w:t>расвора</w:t>
            </w:r>
            <w:proofErr w:type="spellEnd"/>
            <w:r w:rsidRPr="0099255F">
              <w:rPr>
                <w:color w:val="000000"/>
              </w:rPr>
              <w:t xml:space="preserve"> коагулянта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ФХ 50-32-200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</w:tr>
      <w:tr w:rsidR="0061535F" w:rsidRPr="0099255F" w:rsidTr="007B43F8">
        <w:trPr>
          <w:trHeight w:val="1035"/>
        </w:trPr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jc w:val="center"/>
              <w:rPr>
                <w:color w:val="000000"/>
              </w:rPr>
            </w:pPr>
            <w:r w:rsidRPr="0099255F">
              <w:rPr>
                <w:color w:val="000000"/>
              </w:rPr>
              <w:t>4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Насос циркуляции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ПААЧ 50-32-125Д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99255F" w:rsidRDefault="0061535F" w:rsidP="00BD6904">
            <w:pPr>
              <w:rPr>
                <w:color w:val="000000"/>
              </w:rPr>
            </w:pPr>
            <w:r w:rsidRPr="0099255F">
              <w:rPr>
                <w:color w:val="000000"/>
              </w:rPr>
              <w:t> </w:t>
            </w:r>
          </w:p>
        </w:tc>
      </w:tr>
    </w:tbl>
    <w:p w:rsidR="0061535F" w:rsidRDefault="0061535F" w:rsidP="0061535F">
      <w:pPr>
        <w:rPr>
          <w:bCs/>
          <w:iCs/>
        </w:rPr>
      </w:pPr>
    </w:p>
    <w:p w:rsidR="0061535F" w:rsidRDefault="0061535F" w:rsidP="0061535F">
      <w:pPr>
        <w:rPr>
          <w:bCs/>
          <w:iCs/>
        </w:rPr>
      </w:pPr>
      <w:r>
        <w:rPr>
          <w:bCs/>
          <w:iCs/>
        </w:rPr>
        <w:t>Ремонт насосов выполняется в соответствии  с графиком  и в период останова по согласованию с ХЦ.</w:t>
      </w:r>
    </w:p>
    <w:p w:rsidR="0061535F" w:rsidRDefault="0061535F" w:rsidP="0061535F">
      <w:pPr>
        <w:rPr>
          <w:bCs/>
          <w:iCs/>
        </w:rPr>
      </w:pPr>
    </w:p>
    <w:p w:rsidR="0061535F" w:rsidRDefault="0061535F" w:rsidP="0061535F">
      <w:pPr>
        <w:rPr>
          <w:bCs/>
          <w:iCs/>
        </w:rPr>
      </w:pPr>
      <w:r w:rsidRPr="00743BA9">
        <w:rPr>
          <w:bCs/>
          <w:iCs/>
        </w:rPr>
        <w:t>Начальник ОППР</w:t>
      </w:r>
      <w:r w:rsidRPr="00743BA9">
        <w:rPr>
          <w:bCs/>
          <w:iCs/>
        </w:rPr>
        <w:tab/>
      </w:r>
      <w:r w:rsidRPr="00743BA9">
        <w:rPr>
          <w:bCs/>
          <w:iCs/>
        </w:rPr>
        <w:tab/>
      </w:r>
      <w:r w:rsidRPr="00743BA9">
        <w:rPr>
          <w:bCs/>
          <w:iCs/>
        </w:rPr>
        <w:tab/>
      </w:r>
      <w:r w:rsidRPr="00743BA9">
        <w:rPr>
          <w:bCs/>
          <w:iCs/>
        </w:rPr>
        <w:tab/>
        <w:t>С.Н. Елизенцев</w:t>
      </w:r>
    </w:p>
    <w:p w:rsidR="0061535F" w:rsidRPr="00743BA9" w:rsidRDefault="0061535F" w:rsidP="0061535F">
      <w:pPr>
        <w:rPr>
          <w:bCs/>
          <w:iCs/>
        </w:rPr>
      </w:pPr>
    </w:p>
    <w:p w:rsidR="0061535F" w:rsidRDefault="0061535F" w:rsidP="0061535F">
      <w:pPr>
        <w:rPr>
          <w:bCs/>
          <w:iCs/>
        </w:rPr>
      </w:pPr>
      <w:r>
        <w:rPr>
          <w:bCs/>
          <w:iCs/>
        </w:rPr>
        <w:t xml:space="preserve">Начальник ХЦ    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М.А. Рыжова</w:t>
      </w:r>
    </w:p>
    <w:p w:rsidR="0061535F" w:rsidRDefault="0061535F" w:rsidP="0061535F">
      <w:pPr>
        <w:rPr>
          <w:bCs/>
          <w:iCs/>
        </w:rPr>
      </w:pPr>
    </w:p>
    <w:p w:rsidR="0061535F" w:rsidRDefault="0061535F" w:rsidP="0061535F"/>
    <w:p w:rsidR="0061535F" w:rsidRPr="00743BA9" w:rsidRDefault="0061535F" w:rsidP="0061535F">
      <w:pPr>
        <w:jc w:val="right"/>
        <w:rPr>
          <w:bCs/>
          <w:iCs/>
        </w:rPr>
      </w:pPr>
      <w:r>
        <w:rPr>
          <w:bCs/>
          <w:iCs/>
        </w:rPr>
        <w:lastRenderedPageBreak/>
        <w:t>Приложение №</w:t>
      </w:r>
      <w:r w:rsidR="007B43F8">
        <w:rPr>
          <w:bCs/>
          <w:iCs/>
        </w:rPr>
        <w:t>9</w:t>
      </w:r>
      <w:r>
        <w:rPr>
          <w:bCs/>
          <w:iCs/>
        </w:rPr>
        <w:t xml:space="preserve">  </w:t>
      </w:r>
    </w:p>
    <w:p w:rsidR="0061535F" w:rsidRPr="00743BA9" w:rsidRDefault="0061535F" w:rsidP="0061535F">
      <w:pPr>
        <w:rPr>
          <w:bCs/>
          <w:iCs/>
        </w:rPr>
      </w:pPr>
    </w:p>
    <w:p w:rsidR="0061535F" w:rsidRPr="00743BA9" w:rsidRDefault="0061535F" w:rsidP="0061535F">
      <w:pPr>
        <w:jc w:val="right"/>
        <w:rPr>
          <w:bCs/>
          <w:iCs/>
        </w:rPr>
      </w:pPr>
      <w:r w:rsidRPr="00743BA9">
        <w:rPr>
          <w:bCs/>
          <w:iCs/>
        </w:rPr>
        <w:t>УТВЕРЖДАЮ</w:t>
      </w:r>
    </w:p>
    <w:p w:rsidR="0061535F" w:rsidRPr="00743BA9" w:rsidRDefault="0061535F" w:rsidP="0061535F">
      <w:pPr>
        <w:jc w:val="right"/>
        <w:rPr>
          <w:bCs/>
          <w:iCs/>
        </w:rPr>
      </w:pPr>
      <w:r w:rsidRPr="00743BA9">
        <w:rPr>
          <w:bCs/>
          <w:iCs/>
        </w:rPr>
        <w:t xml:space="preserve">Главный инженер </w:t>
      </w:r>
    </w:p>
    <w:p w:rsidR="0061535F" w:rsidRPr="00743BA9" w:rsidRDefault="0061535F" w:rsidP="0061535F">
      <w:pPr>
        <w:jc w:val="right"/>
        <w:rPr>
          <w:bCs/>
          <w:iCs/>
        </w:rPr>
      </w:pPr>
      <w:r w:rsidRPr="00743BA9">
        <w:rPr>
          <w:bCs/>
          <w:iCs/>
        </w:rPr>
        <w:t>Выборгской ТЭЦ-17</w:t>
      </w:r>
    </w:p>
    <w:p w:rsidR="0061535F" w:rsidRPr="00743BA9" w:rsidRDefault="0061535F" w:rsidP="0061535F">
      <w:pPr>
        <w:jc w:val="right"/>
        <w:rPr>
          <w:bCs/>
          <w:iCs/>
        </w:rPr>
      </w:pPr>
    </w:p>
    <w:p w:rsidR="0061535F" w:rsidRPr="00743BA9" w:rsidRDefault="0061535F" w:rsidP="0061535F">
      <w:pPr>
        <w:jc w:val="right"/>
        <w:rPr>
          <w:bCs/>
          <w:iCs/>
        </w:rPr>
      </w:pPr>
      <w:r w:rsidRPr="00743BA9">
        <w:rPr>
          <w:bCs/>
          <w:iCs/>
          <w:u w:val="single"/>
        </w:rPr>
        <w:tab/>
      </w:r>
      <w:r w:rsidRPr="00743BA9">
        <w:rPr>
          <w:bCs/>
          <w:iCs/>
          <w:u w:val="single"/>
        </w:rPr>
        <w:tab/>
      </w:r>
      <w:r w:rsidRPr="00743BA9">
        <w:rPr>
          <w:bCs/>
          <w:iCs/>
          <w:u w:val="single"/>
        </w:rPr>
        <w:tab/>
      </w:r>
      <w:r w:rsidRPr="00743BA9">
        <w:rPr>
          <w:bCs/>
          <w:iCs/>
        </w:rPr>
        <w:t>Чижиков В.Ю.</w:t>
      </w:r>
    </w:p>
    <w:p w:rsidR="0061535F" w:rsidRPr="00743BA9" w:rsidRDefault="0061535F" w:rsidP="0061535F">
      <w:pPr>
        <w:jc w:val="right"/>
        <w:rPr>
          <w:bCs/>
          <w:iCs/>
        </w:rPr>
      </w:pPr>
    </w:p>
    <w:p w:rsidR="0061535F" w:rsidRPr="00743BA9" w:rsidRDefault="0061535F" w:rsidP="0061535F">
      <w:pPr>
        <w:jc w:val="right"/>
        <w:rPr>
          <w:bCs/>
          <w:iCs/>
        </w:rPr>
      </w:pPr>
      <w:r w:rsidRPr="00743BA9">
        <w:rPr>
          <w:bCs/>
          <w:iCs/>
        </w:rPr>
        <w:t>“</w:t>
      </w:r>
      <w:r w:rsidRPr="00743BA9">
        <w:rPr>
          <w:bCs/>
          <w:iCs/>
          <w:u w:val="single"/>
        </w:rPr>
        <w:tab/>
      </w:r>
      <w:r w:rsidRPr="00743BA9">
        <w:rPr>
          <w:bCs/>
          <w:iCs/>
        </w:rPr>
        <w:t>“</w:t>
      </w:r>
      <w:r w:rsidRPr="00743BA9">
        <w:rPr>
          <w:bCs/>
          <w:iCs/>
          <w:u w:val="single"/>
        </w:rPr>
        <w:tab/>
      </w:r>
      <w:r w:rsidRPr="00743BA9">
        <w:rPr>
          <w:bCs/>
          <w:iCs/>
          <w:u w:val="single"/>
        </w:rPr>
        <w:tab/>
      </w:r>
      <w:r w:rsidRPr="00743BA9">
        <w:rPr>
          <w:bCs/>
          <w:iCs/>
        </w:rPr>
        <w:t xml:space="preserve"> 2013 г.</w:t>
      </w:r>
    </w:p>
    <w:p w:rsidR="0061535F" w:rsidRPr="00743BA9" w:rsidRDefault="0061535F" w:rsidP="0061535F">
      <w:pPr>
        <w:rPr>
          <w:bCs/>
          <w:iCs/>
          <w:u w:val="single"/>
        </w:rPr>
      </w:pPr>
    </w:p>
    <w:p w:rsidR="0061535F" w:rsidRPr="00743BA9" w:rsidRDefault="0061535F" w:rsidP="0061535F">
      <w:pPr>
        <w:jc w:val="center"/>
        <w:rPr>
          <w:b/>
          <w:bCs/>
          <w:iCs/>
        </w:rPr>
      </w:pPr>
      <w:r w:rsidRPr="00743BA9">
        <w:rPr>
          <w:b/>
          <w:bCs/>
          <w:iCs/>
        </w:rPr>
        <w:t>График</w:t>
      </w:r>
    </w:p>
    <w:p w:rsidR="0061535F" w:rsidRPr="00743BA9" w:rsidRDefault="0061535F" w:rsidP="0061535F">
      <w:pPr>
        <w:jc w:val="center"/>
        <w:rPr>
          <w:b/>
          <w:bCs/>
          <w:iCs/>
        </w:rPr>
      </w:pPr>
      <w:r>
        <w:rPr>
          <w:b/>
          <w:bCs/>
          <w:iCs/>
        </w:rPr>
        <w:t xml:space="preserve">Ремонта </w:t>
      </w:r>
      <w:proofErr w:type="gramStart"/>
      <w:r>
        <w:rPr>
          <w:b/>
          <w:bCs/>
          <w:iCs/>
        </w:rPr>
        <w:t xml:space="preserve">приборов  </w:t>
      </w:r>
      <w:proofErr w:type="spellStart"/>
      <w:r>
        <w:rPr>
          <w:b/>
          <w:bCs/>
          <w:iCs/>
        </w:rPr>
        <w:t>хим.контроля</w:t>
      </w:r>
      <w:proofErr w:type="spellEnd"/>
      <w:proofErr w:type="gramEnd"/>
    </w:p>
    <w:p w:rsidR="0061535F" w:rsidRDefault="0061535F" w:rsidP="0061535F">
      <w:pPr>
        <w:jc w:val="center"/>
        <w:rPr>
          <w:bCs/>
          <w:iCs/>
        </w:rPr>
      </w:pPr>
      <w:r w:rsidRPr="00743BA9">
        <w:rPr>
          <w:bCs/>
          <w:iCs/>
        </w:rPr>
        <w:t>Выборгской ТЭЦ-17 филиала «Невский» ОАО «ТГК-1» на 2014 год</w:t>
      </w:r>
    </w:p>
    <w:tbl>
      <w:tblPr>
        <w:tblW w:w="13633" w:type="dxa"/>
        <w:tblLook w:val="04A0" w:firstRow="1" w:lastRow="0" w:firstColumn="1" w:lastColumn="0" w:noHBand="0" w:noVBand="1"/>
      </w:tblPr>
      <w:tblGrid>
        <w:gridCol w:w="738"/>
        <w:gridCol w:w="1716"/>
        <w:gridCol w:w="2218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76"/>
        <w:gridCol w:w="776"/>
        <w:gridCol w:w="776"/>
      </w:tblGrid>
      <w:tr w:rsidR="0061535F" w:rsidRPr="00260318" w:rsidTr="00BD6904">
        <w:trPr>
          <w:trHeight w:val="659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jc w:val="center"/>
              <w:rPr>
                <w:color w:val="000000"/>
              </w:rPr>
            </w:pPr>
            <w:r w:rsidRPr="00260318">
              <w:rPr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 w:rsidRPr="00260318">
              <w:rPr>
                <w:color w:val="000000"/>
              </w:rPr>
              <w:t>Наименование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 w:rsidRPr="00260318">
              <w:rPr>
                <w:color w:val="000000"/>
              </w:rPr>
              <w:t>Тип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jc w:val="center"/>
              <w:rPr>
                <w:color w:val="000000"/>
              </w:rPr>
            </w:pPr>
            <w:r w:rsidRPr="00260318">
              <w:rPr>
                <w:color w:val="000000"/>
              </w:rPr>
              <w:t>1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jc w:val="center"/>
              <w:rPr>
                <w:color w:val="000000"/>
              </w:rPr>
            </w:pPr>
            <w:r w:rsidRPr="00260318">
              <w:rPr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jc w:val="center"/>
              <w:rPr>
                <w:color w:val="000000"/>
              </w:rPr>
            </w:pPr>
            <w:r w:rsidRPr="00260318">
              <w:rPr>
                <w:color w:val="000000"/>
              </w:rPr>
              <w:t>3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jc w:val="center"/>
              <w:rPr>
                <w:color w:val="000000"/>
              </w:rPr>
            </w:pPr>
            <w:r w:rsidRPr="00260318">
              <w:rPr>
                <w:color w:val="000000"/>
              </w:rPr>
              <w:t>4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jc w:val="center"/>
              <w:rPr>
                <w:color w:val="000000"/>
              </w:rPr>
            </w:pPr>
            <w:r w:rsidRPr="00260318">
              <w:rPr>
                <w:color w:val="000000"/>
              </w:rPr>
              <w:t>5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jc w:val="center"/>
              <w:rPr>
                <w:color w:val="000000"/>
              </w:rPr>
            </w:pPr>
            <w:r w:rsidRPr="00260318">
              <w:rPr>
                <w:color w:val="000000"/>
              </w:rPr>
              <w:t>6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jc w:val="center"/>
              <w:rPr>
                <w:color w:val="000000"/>
              </w:rPr>
            </w:pPr>
            <w:r w:rsidRPr="00260318">
              <w:rPr>
                <w:color w:val="000000"/>
              </w:rPr>
              <w:t>7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jc w:val="center"/>
              <w:rPr>
                <w:color w:val="000000"/>
              </w:rPr>
            </w:pPr>
            <w:r w:rsidRPr="00260318">
              <w:rPr>
                <w:color w:val="000000"/>
              </w:rPr>
              <w:t>8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jc w:val="center"/>
              <w:rPr>
                <w:color w:val="000000"/>
              </w:rPr>
            </w:pPr>
            <w:r w:rsidRPr="00260318">
              <w:rPr>
                <w:color w:val="000000"/>
              </w:rPr>
              <w:t>9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jc w:val="center"/>
              <w:rPr>
                <w:color w:val="000000"/>
              </w:rPr>
            </w:pPr>
            <w:r w:rsidRPr="00260318">
              <w:rPr>
                <w:color w:val="000000"/>
              </w:rPr>
              <w:t>10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jc w:val="center"/>
              <w:rPr>
                <w:color w:val="000000"/>
              </w:rPr>
            </w:pPr>
            <w:r w:rsidRPr="00260318">
              <w:rPr>
                <w:color w:val="000000"/>
              </w:rPr>
              <w:t>11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jc w:val="center"/>
              <w:rPr>
                <w:color w:val="000000"/>
              </w:rPr>
            </w:pPr>
            <w:r w:rsidRPr="00260318">
              <w:rPr>
                <w:color w:val="000000"/>
              </w:rPr>
              <w:t>12</w:t>
            </w:r>
          </w:p>
        </w:tc>
      </w:tr>
      <w:tr w:rsidR="0061535F" w:rsidRPr="00260318" w:rsidTr="00BD6904">
        <w:trPr>
          <w:trHeight w:val="1239"/>
        </w:trPr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jc w:val="center"/>
              <w:rPr>
                <w:color w:val="000000"/>
              </w:rPr>
            </w:pPr>
            <w:r w:rsidRPr="00260318">
              <w:rPr>
                <w:color w:val="00000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Ремонт приборов </w:t>
            </w:r>
            <w:proofErr w:type="spellStart"/>
            <w:r>
              <w:rPr>
                <w:color w:val="000000"/>
              </w:rPr>
              <w:t>хим.контроля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Спектрофотометры КФК-3, Весы ВЛР, Газоанализаторы СТХ-17-9, ПГА, Ока, </w:t>
            </w:r>
            <w:proofErr w:type="spellStart"/>
            <w:r>
              <w:rPr>
                <w:color w:val="000000"/>
              </w:rPr>
              <w:t>Хоббит</w:t>
            </w:r>
            <w:proofErr w:type="spellEnd"/>
            <w:proofErr w:type="gramStart"/>
            <w:r>
              <w:rPr>
                <w:color w:val="000000"/>
              </w:rPr>
              <w:t xml:space="preserve"> ..</w:t>
            </w:r>
            <w:proofErr w:type="gram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 w:rsidRPr="00260318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 w:rsidRPr="00260318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 w:rsidRPr="00260318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 w:rsidRPr="00260318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 w:rsidRPr="00260318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 w:rsidRPr="00260318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 w:rsidRPr="00260318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 w:rsidRPr="00260318">
              <w:rPr>
                <w:color w:val="00000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 w:rsidRPr="00260318">
              <w:rPr>
                <w:color w:val="00000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 w:rsidRPr="00260318">
              <w:rPr>
                <w:color w:val="00000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 w:rsidRPr="00260318">
              <w:rPr>
                <w:color w:val="000000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535F" w:rsidRPr="00260318" w:rsidRDefault="0061535F" w:rsidP="00BD6904">
            <w:pPr>
              <w:rPr>
                <w:color w:val="000000"/>
              </w:rPr>
            </w:pPr>
            <w:r w:rsidRPr="00260318">
              <w:rPr>
                <w:color w:val="000000"/>
              </w:rPr>
              <w:t> </w:t>
            </w:r>
          </w:p>
        </w:tc>
      </w:tr>
    </w:tbl>
    <w:p w:rsidR="0061535F" w:rsidRDefault="0061535F" w:rsidP="0061535F">
      <w:pPr>
        <w:rPr>
          <w:bCs/>
          <w:iCs/>
        </w:rPr>
      </w:pPr>
    </w:p>
    <w:p w:rsidR="0061535F" w:rsidRDefault="0061535F" w:rsidP="0061535F">
      <w:pPr>
        <w:rPr>
          <w:bCs/>
          <w:iCs/>
        </w:rPr>
      </w:pPr>
      <w:r>
        <w:rPr>
          <w:bCs/>
          <w:iCs/>
        </w:rPr>
        <w:t>Ремонт приборов выполняется по согласованию с ХЦ.</w:t>
      </w:r>
    </w:p>
    <w:p w:rsidR="0061535F" w:rsidRDefault="0061535F" w:rsidP="0061535F">
      <w:pPr>
        <w:rPr>
          <w:bCs/>
          <w:iCs/>
        </w:rPr>
      </w:pPr>
      <w:r w:rsidRPr="00743BA9">
        <w:rPr>
          <w:bCs/>
          <w:iCs/>
        </w:rPr>
        <w:t>Начальник ОППР</w:t>
      </w:r>
      <w:r w:rsidRPr="00743BA9">
        <w:rPr>
          <w:bCs/>
          <w:iCs/>
        </w:rPr>
        <w:tab/>
      </w:r>
      <w:r w:rsidRPr="00743BA9">
        <w:rPr>
          <w:bCs/>
          <w:iCs/>
        </w:rPr>
        <w:tab/>
      </w:r>
      <w:r w:rsidRPr="00743BA9">
        <w:rPr>
          <w:bCs/>
          <w:iCs/>
        </w:rPr>
        <w:tab/>
      </w:r>
      <w:r w:rsidRPr="00743BA9">
        <w:rPr>
          <w:bCs/>
          <w:iCs/>
        </w:rPr>
        <w:tab/>
        <w:t>С.Н. Елизенцев</w:t>
      </w:r>
    </w:p>
    <w:p w:rsidR="0061535F" w:rsidRPr="00743BA9" w:rsidRDefault="0061535F" w:rsidP="0061535F">
      <w:pPr>
        <w:rPr>
          <w:bCs/>
          <w:iCs/>
        </w:rPr>
      </w:pPr>
    </w:p>
    <w:p w:rsidR="0061535F" w:rsidRPr="00CD0C9E" w:rsidRDefault="0061535F" w:rsidP="0061535F">
      <w:pPr>
        <w:rPr>
          <w:bCs/>
          <w:iCs/>
        </w:rPr>
      </w:pPr>
      <w:r>
        <w:rPr>
          <w:bCs/>
          <w:iCs/>
        </w:rPr>
        <w:t>Начальник ХЦ</w:t>
      </w:r>
      <w:r w:rsidRPr="00743BA9">
        <w:rPr>
          <w:bCs/>
          <w:iCs/>
        </w:rPr>
        <w:tab/>
      </w:r>
      <w:r w:rsidRPr="00743BA9">
        <w:rPr>
          <w:bCs/>
          <w:iCs/>
        </w:rPr>
        <w:tab/>
      </w:r>
      <w:r w:rsidRPr="00743BA9">
        <w:rPr>
          <w:bCs/>
          <w:iCs/>
        </w:rPr>
        <w:tab/>
      </w:r>
      <w:r>
        <w:rPr>
          <w:bCs/>
          <w:iCs/>
        </w:rPr>
        <w:t xml:space="preserve">                  </w:t>
      </w:r>
      <w:r>
        <w:rPr>
          <w:bCs/>
          <w:iCs/>
        </w:rPr>
        <w:tab/>
        <w:t>М.А. Рыжова</w:t>
      </w:r>
    </w:p>
    <w:p w:rsidR="0061535F" w:rsidRDefault="0061535F" w:rsidP="0061535F">
      <w:pPr>
        <w:rPr>
          <w:b/>
        </w:rPr>
      </w:pPr>
    </w:p>
    <w:p w:rsidR="0061535F" w:rsidRPr="00743BA9" w:rsidRDefault="0061535F" w:rsidP="0061535F">
      <w:pPr>
        <w:jc w:val="right"/>
        <w:rPr>
          <w:bCs/>
          <w:iCs/>
        </w:rPr>
      </w:pPr>
    </w:p>
    <w:p w:rsidR="00E44429" w:rsidRDefault="00E44429"/>
    <w:p w:rsidR="00060854" w:rsidRDefault="00060854"/>
    <w:p w:rsidR="00060854" w:rsidRDefault="00060854"/>
    <w:p w:rsidR="00060854" w:rsidRDefault="00060854"/>
    <w:p w:rsidR="00060854" w:rsidRDefault="00060854"/>
    <w:p w:rsidR="00060854" w:rsidRDefault="00060854"/>
    <w:p w:rsidR="00060854" w:rsidRDefault="00060854"/>
    <w:p w:rsidR="00060854" w:rsidRDefault="00060854"/>
    <w:p w:rsidR="00060854" w:rsidRDefault="00060854"/>
    <w:p w:rsidR="00060854" w:rsidRDefault="00060854"/>
    <w:p w:rsidR="00060854" w:rsidRDefault="00060854">
      <w:bookmarkStart w:id="0" w:name="_GoBack"/>
      <w:bookmarkEnd w:id="0"/>
    </w:p>
    <w:sectPr w:rsidR="00060854" w:rsidSect="007B43F8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35F"/>
    <w:rsid w:val="00060854"/>
    <w:rsid w:val="0061535F"/>
    <w:rsid w:val="00636453"/>
    <w:rsid w:val="007B43F8"/>
    <w:rsid w:val="00922792"/>
    <w:rsid w:val="00E4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D1C12-9225-4177-9692-DDDD9162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Елизенцев Сергей Николаевич</dc:creator>
  <cp:keywords/>
  <dc:description/>
  <cp:lastModifiedBy>Каренкина Оксана Анатольевна</cp:lastModifiedBy>
  <cp:revision>6</cp:revision>
  <dcterms:created xsi:type="dcterms:W3CDTF">2013-09-06T03:53:00Z</dcterms:created>
  <dcterms:modified xsi:type="dcterms:W3CDTF">2013-10-11T11:56:00Z</dcterms:modified>
</cp:coreProperties>
</file>